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1" w:rsidRDefault="00E67491" w:rsidP="00E674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 6 do SIWZ „Dostawa LO pracownie”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 Projekt –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F56859" w:rsidP="008E65A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="00E67491">
        <w:rPr>
          <w:rFonts w:cs="Times New Roman"/>
          <w:b/>
        </w:rPr>
        <w:t>…………………………………………</w:t>
      </w:r>
    </w:p>
    <w:p w:rsidR="008E65AF" w:rsidRDefault="008E65AF" w:rsidP="008E65AF">
      <w:pPr>
        <w:spacing w:after="0" w:line="240" w:lineRule="auto"/>
        <w:ind w:firstLine="708"/>
        <w:jc w:val="center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listopada 2018 roku Pińczowie, pomiędzy </w:t>
      </w:r>
      <w:r w:rsidR="00432194">
        <w:rPr>
          <w:rFonts w:cs="Times New Roman"/>
          <w:b/>
        </w:rPr>
        <w:t>Powiatem Pińczowskim</w:t>
      </w:r>
      <w:r w:rsidR="003F18D4" w:rsidRPr="003F18D4">
        <w:rPr>
          <w:rFonts w:cstheme="minorHAnsi"/>
          <w:b/>
        </w:rPr>
        <w:t xml:space="preserve"> </w:t>
      </w:r>
      <w:r w:rsidRPr="003F18D4">
        <w:rPr>
          <w:rFonts w:cstheme="minorHAnsi"/>
        </w:rPr>
        <w:t>z siedzibą</w:t>
      </w:r>
      <w:r w:rsidRPr="003F18D4">
        <w:rPr>
          <w:rFonts w:cstheme="minorHAnsi"/>
          <w:b/>
        </w:rPr>
        <w:t xml:space="preserve"> </w:t>
      </w:r>
      <w:r w:rsidR="003F18D4" w:rsidRPr="003F18D4">
        <w:rPr>
          <w:rFonts w:cstheme="minorHAnsi"/>
        </w:rPr>
        <w:t>w Pińczowie ul</w:t>
      </w:r>
      <w:r w:rsidR="00547F78">
        <w:rPr>
          <w:rFonts w:cstheme="minorHAnsi"/>
        </w:rPr>
        <w:t>. Zacisze 5</w:t>
      </w:r>
      <w:r w:rsidR="003F18D4" w:rsidRPr="003F18D4">
        <w:rPr>
          <w:rFonts w:cstheme="minorHAnsi"/>
        </w:rPr>
        <w:t xml:space="preserve"> </w:t>
      </w:r>
      <w:r w:rsidRPr="003F18D4">
        <w:rPr>
          <w:rFonts w:cstheme="minorHAnsi"/>
        </w:rPr>
        <w:t xml:space="preserve">, NIP </w:t>
      </w:r>
      <w:r w:rsidR="003F18D4" w:rsidRPr="003F18D4">
        <w:rPr>
          <w:rFonts w:cstheme="minorHAnsi"/>
          <w:lang w:eastAsia="pl-PL"/>
        </w:rPr>
        <w:t>6</w:t>
      </w:r>
      <w:r w:rsidR="00547F78">
        <w:rPr>
          <w:rFonts w:cstheme="minorHAnsi"/>
          <w:lang w:eastAsia="pl-PL"/>
        </w:rPr>
        <w:t xml:space="preserve">621746147 </w:t>
      </w:r>
      <w:r w:rsidRPr="003F18D4">
        <w:rPr>
          <w:rFonts w:cstheme="minorHAnsi"/>
        </w:rPr>
        <w:t xml:space="preserve">zwanym dalej </w:t>
      </w:r>
      <w:r w:rsidRPr="003F18D4">
        <w:rPr>
          <w:rFonts w:cstheme="minorHAnsi"/>
          <w:b/>
        </w:rPr>
        <w:t>Zamawiającym</w:t>
      </w:r>
      <w:r w:rsidRPr="003F18D4">
        <w:rPr>
          <w:rFonts w:cstheme="minorHAnsi"/>
        </w:rPr>
        <w:t>,</w:t>
      </w:r>
      <w:r>
        <w:rPr>
          <w:rFonts w:cs="Times New Roman"/>
        </w:rPr>
        <w:t xml:space="preserve"> którego reprezentuje:</w:t>
      </w:r>
    </w:p>
    <w:p w:rsidR="008E65AF" w:rsidRDefault="003F18D4" w:rsidP="008E65AF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Anna Golik</w:t>
      </w:r>
      <w:r w:rsidR="008E65AF">
        <w:rPr>
          <w:rFonts w:cs="Times New Roman"/>
          <w:b/>
        </w:rPr>
        <w:t xml:space="preserve"> </w:t>
      </w:r>
      <w:r w:rsidR="008E65AF">
        <w:rPr>
          <w:rFonts w:cs="Times New Roman"/>
        </w:rPr>
        <w:t xml:space="preserve">– </w:t>
      </w:r>
      <w:r>
        <w:rPr>
          <w:rFonts w:cs="Times New Roman"/>
        </w:rPr>
        <w:t>Dyrektor Liceum Ogólnokształcącego</w:t>
      </w:r>
      <w:r w:rsidR="008E65AF">
        <w:rPr>
          <w:rFonts w:cs="Times New Roman"/>
        </w:rPr>
        <w:t xml:space="preserve"> </w:t>
      </w:r>
    </w:p>
    <w:p w:rsidR="003F18D4" w:rsidRDefault="003F18D4" w:rsidP="008E65AF">
      <w:pPr>
        <w:spacing w:after="0" w:line="240" w:lineRule="auto"/>
        <w:jc w:val="both"/>
        <w:rPr>
          <w:rFonts w:cs="Times New Roman"/>
          <w:b/>
        </w:rPr>
      </w:pP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</w:t>
      </w:r>
      <w:r w:rsidR="003F18D4">
        <w:rPr>
          <w:rFonts w:cs="Times New Roman"/>
        </w:rPr>
        <w:t>Głównego Księgowego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8E65AF" w:rsidRDefault="008E65AF" w:rsidP="008E65A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8E65AF" w:rsidRDefault="008E65AF" w:rsidP="008E65A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</w:t>
      </w:r>
      <w:r w:rsidR="00432194">
        <w:rPr>
          <w:rFonts w:cs="Times New Roman"/>
        </w:rPr>
        <w:t>Nowy Świat 2</w:t>
      </w:r>
      <w:r>
        <w:rPr>
          <w:rFonts w:cs="Times New Roman"/>
        </w:rPr>
        <w:t xml:space="preserve">, na terenie nieruchomości użytkowanej przez </w:t>
      </w:r>
      <w:r w:rsidR="00432194">
        <w:rPr>
          <w:rFonts w:cstheme="minorHAnsi"/>
        </w:rPr>
        <w:t>Liceum Ogólnokształcące</w:t>
      </w:r>
      <w:r>
        <w:rPr>
          <w:rFonts w:cstheme="minorHAnsi"/>
        </w:rPr>
        <w:t xml:space="preserve"> </w:t>
      </w:r>
      <w:r>
        <w:rPr>
          <w:rFonts w:cs="Times New Roman"/>
        </w:rPr>
        <w:t>w Pińczowie.</w:t>
      </w:r>
    </w:p>
    <w:p w:rsidR="008E65AF" w:rsidRDefault="008E65AF" w:rsidP="008E65AF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informuje, że na realizację przedmiotowego zadania Powiat Pińczowski uzyskał dofinansowanie z Regionalnego Programu Operacyjnego Województwa Świętokrzyskiego na l</w:t>
      </w:r>
      <w:r w:rsidR="003F18D4">
        <w:rPr>
          <w:rFonts w:asciiTheme="minorHAnsi" w:hAnsiTheme="minorHAnsi"/>
          <w:sz w:val="22"/>
          <w:szCs w:val="22"/>
        </w:rPr>
        <w:t>ata 2014-2020, Oś Priorytetowa 8</w:t>
      </w:r>
      <w:r>
        <w:rPr>
          <w:rFonts w:asciiTheme="minorHAnsi" w:hAnsiTheme="minorHAnsi"/>
          <w:sz w:val="22"/>
          <w:szCs w:val="22"/>
        </w:rPr>
        <w:t xml:space="preserve"> ,,Sprawn</w:t>
      </w:r>
      <w:r w:rsidR="005E1B0F">
        <w:rPr>
          <w:rFonts w:asciiTheme="minorHAnsi" w:hAnsiTheme="minorHAnsi"/>
          <w:sz w:val="22"/>
          <w:szCs w:val="22"/>
        </w:rPr>
        <w:t>e usługi publiczne", Działanie 8.3</w:t>
      </w:r>
      <w:r>
        <w:rPr>
          <w:rFonts w:asciiTheme="minorHAnsi" w:hAnsiTheme="minorHAnsi"/>
          <w:sz w:val="22"/>
          <w:szCs w:val="22"/>
        </w:rPr>
        <w:t xml:space="preserve">,,Rozwój infrastruktury edukacyjnej i szkoleniowej” w ramach projektu </w:t>
      </w:r>
      <w:r w:rsidR="003F18D4" w:rsidRPr="00C3041F">
        <w:rPr>
          <w:rFonts w:ascii="Calibri" w:hAnsi="Calibri" w:cs="Calibri"/>
          <w:sz w:val="22"/>
          <w:szCs w:val="22"/>
        </w:rPr>
        <w:t>ze środków Europejskiego Funduszu Społecznego  w ramach</w:t>
      </w:r>
      <w:r w:rsidR="003F18D4">
        <w:rPr>
          <w:rFonts w:ascii="Calibri" w:hAnsi="Calibri" w:cs="Calibri"/>
          <w:sz w:val="22"/>
          <w:szCs w:val="22"/>
        </w:rPr>
        <w:t xml:space="preserve"> Regionalnego</w:t>
      </w:r>
      <w:r w:rsidR="003F18D4" w:rsidRPr="00C3041F">
        <w:rPr>
          <w:rFonts w:ascii="Calibri" w:hAnsi="Calibri" w:cs="Calibri"/>
          <w:sz w:val="22"/>
          <w:szCs w:val="22"/>
        </w:rPr>
        <w:t xml:space="preserve"> Programu Operacyjnego </w:t>
      </w:r>
      <w:r w:rsidR="003F18D4">
        <w:rPr>
          <w:rFonts w:ascii="Calibri" w:hAnsi="Calibri" w:cs="Calibri"/>
          <w:sz w:val="22"/>
          <w:szCs w:val="22"/>
        </w:rPr>
        <w:t>Województwa Świętokrzyskiego na lata 2014-2020</w:t>
      </w:r>
      <w:r w:rsidR="003F18D4" w:rsidRPr="00C3041F">
        <w:rPr>
          <w:rFonts w:ascii="Calibri" w:hAnsi="Calibri" w:cs="Calibri"/>
          <w:sz w:val="22"/>
          <w:szCs w:val="22"/>
        </w:rPr>
        <w:t xml:space="preserve"> na realizację projektu</w:t>
      </w:r>
      <w:r w:rsidR="003F18D4">
        <w:rPr>
          <w:rFonts w:ascii="Calibri" w:hAnsi="Calibri" w:cs="Calibri"/>
          <w:sz w:val="22"/>
          <w:szCs w:val="22"/>
        </w:rPr>
        <w:t xml:space="preserve"> "Technologie cyfrowe w szkole - nowy wymiar edukacji "</w:t>
      </w:r>
      <w:r>
        <w:rPr>
          <w:rFonts w:asciiTheme="minorHAnsi" w:hAnsiTheme="minorHAnsi"/>
          <w:sz w:val="22"/>
          <w:szCs w:val="22"/>
        </w:rPr>
        <w:t>objętego umową nr RPSW</w:t>
      </w:r>
      <w:r w:rsidR="003F18D4">
        <w:rPr>
          <w:rFonts w:asciiTheme="minorHAnsi" w:hAnsiTheme="minorHAnsi"/>
          <w:sz w:val="22"/>
          <w:szCs w:val="22"/>
        </w:rPr>
        <w:t>………………………….</w:t>
      </w:r>
    </w:p>
    <w:p w:rsidR="008E65AF" w:rsidRDefault="008E65AF" w:rsidP="008E65AF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FD00AA">
        <w:rPr>
          <w:rFonts w:asciiTheme="minorHAnsi" w:hAnsiTheme="minorHAnsi"/>
          <w:sz w:val="22"/>
          <w:szCs w:val="22"/>
        </w:rPr>
        <w:t>CYFROWA PRACOWNIA JĘZYKOWA DLA 24 STANOWISK UCZNIOWS</w:t>
      </w:r>
      <w:r>
        <w:rPr>
          <w:rFonts w:asciiTheme="minorHAnsi" w:hAnsiTheme="minorHAnsi"/>
          <w:sz w:val="22"/>
          <w:szCs w:val="22"/>
        </w:rPr>
        <w:t>KICH ORAZ  1 STANOWISKA LEKTORA</w:t>
      </w:r>
      <w:r w:rsidR="005E1B0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</w:t>
      </w:r>
      <w:r w:rsidRPr="00FD00AA">
        <w:rPr>
          <w:rFonts w:asciiTheme="minorHAnsi" w:hAnsiTheme="minorHAnsi"/>
          <w:sz w:val="22"/>
          <w:szCs w:val="22"/>
        </w:rPr>
        <w:t>2 komplety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FD00AA">
        <w:rPr>
          <w:rFonts w:asciiTheme="minorHAnsi" w:hAnsiTheme="minorHAnsi"/>
          <w:sz w:val="22"/>
          <w:szCs w:val="22"/>
        </w:rPr>
        <w:t>Zestaw do projekcji</w:t>
      </w:r>
      <w:r>
        <w:rPr>
          <w:rFonts w:asciiTheme="minorHAnsi" w:hAnsiTheme="minorHAnsi"/>
          <w:sz w:val="22"/>
          <w:szCs w:val="22"/>
        </w:rPr>
        <w:t xml:space="preserve"> - 2 zestawy.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FD00AA">
        <w:rPr>
          <w:rFonts w:asciiTheme="minorHAnsi" w:hAnsiTheme="minorHAnsi"/>
          <w:sz w:val="22"/>
          <w:szCs w:val="22"/>
        </w:rPr>
        <w:t xml:space="preserve">Oprogramowanie językowe do tablic interaktywnych – 2 zestawy do CYFROWYCH PRACOWNI JĘZYKOWYCH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D00AA">
        <w:rPr>
          <w:rFonts w:asciiTheme="minorHAnsi" w:hAnsiTheme="minorHAnsi"/>
          <w:sz w:val="22"/>
          <w:szCs w:val="22"/>
        </w:rPr>
        <w:t>2 zestawy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FD00AA">
        <w:rPr>
          <w:rFonts w:asciiTheme="minorHAnsi" w:hAnsiTheme="minorHAnsi"/>
          <w:sz w:val="22"/>
          <w:szCs w:val="22"/>
        </w:rPr>
        <w:t xml:space="preserve">Pomoce dydaktyczne- uzupełnienie pracy z podręcznikiem do CYFROWYCH PRACOWNI JĘZYKOWYCH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FD00AA">
        <w:rPr>
          <w:rFonts w:asciiTheme="minorHAnsi" w:hAnsiTheme="minorHAnsi"/>
          <w:sz w:val="22"/>
          <w:szCs w:val="22"/>
        </w:rPr>
        <w:t>1 zestaw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FD00AA">
        <w:rPr>
          <w:rFonts w:asciiTheme="minorHAnsi" w:hAnsiTheme="minorHAnsi"/>
          <w:sz w:val="22"/>
          <w:szCs w:val="22"/>
        </w:rPr>
        <w:t>Komputer stacjonarny z systemem operacyjnym (PRACOWNIA INFORMATYCZNA 16 stanowiskowa)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16 zestawów</w:t>
      </w:r>
      <w:r>
        <w:rPr>
          <w:rFonts w:asciiTheme="minorHAnsi" w:hAnsiTheme="minorHAnsi"/>
          <w:sz w:val="22"/>
          <w:szCs w:val="22"/>
        </w:rPr>
        <w:t>.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FD00AA">
        <w:rPr>
          <w:rFonts w:asciiTheme="minorHAnsi" w:hAnsiTheme="minorHAnsi"/>
          <w:sz w:val="22"/>
          <w:szCs w:val="22"/>
        </w:rPr>
        <w:t>Słuchawki z mik</w:t>
      </w:r>
      <w:r w:rsidR="00847E6F">
        <w:rPr>
          <w:rFonts w:asciiTheme="minorHAnsi" w:hAnsiTheme="minorHAnsi"/>
          <w:sz w:val="22"/>
          <w:szCs w:val="22"/>
        </w:rPr>
        <w:t>r</w:t>
      </w:r>
      <w:bookmarkStart w:id="0" w:name="_GoBack"/>
      <w:bookmarkEnd w:id="0"/>
      <w:r w:rsidRPr="00FD00AA">
        <w:rPr>
          <w:rFonts w:asciiTheme="minorHAnsi" w:hAnsiTheme="minorHAnsi"/>
          <w:sz w:val="22"/>
          <w:szCs w:val="22"/>
        </w:rPr>
        <w:t>ofonem – (16 zestawów do  PRACOWNI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16 kompletów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Komplet głośników 5+1– ( 1 zestaw do PRACOWNI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ROUTER–(1 szt. nowa PRACOWNIA INFORMATYCZNA)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D00AA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</w:t>
      </w:r>
      <w:r w:rsidRPr="00FD00AA">
        <w:rPr>
          <w:rFonts w:asciiTheme="minorHAnsi" w:hAnsiTheme="minorHAnsi"/>
          <w:sz w:val="22"/>
          <w:szCs w:val="22"/>
        </w:rPr>
        <w:t>Program Microsoft Office jednostanowiskowy</w:t>
      </w:r>
      <w:r>
        <w:rPr>
          <w:rFonts w:asciiTheme="minorHAnsi" w:hAnsiTheme="minorHAnsi"/>
          <w:sz w:val="22"/>
          <w:szCs w:val="22"/>
        </w:rPr>
        <w:t xml:space="preserve"> - (</w:t>
      </w:r>
      <w:r w:rsidRPr="00FD00AA">
        <w:rPr>
          <w:rFonts w:asciiTheme="minorHAnsi" w:hAnsiTheme="minorHAnsi"/>
          <w:sz w:val="22"/>
          <w:szCs w:val="22"/>
        </w:rPr>
        <w:t>16 zestaw</w:t>
      </w:r>
      <w:r>
        <w:rPr>
          <w:rFonts w:asciiTheme="minorHAnsi" w:hAnsiTheme="minorHAnsi"/>
          <w:sz w:val="22"/>
          <w:szCs w:val="22"/>
        </w:rPr>
        <w:t xml:space="preserve">ów dla PRACOWNI INFORMATYCZNEJ)  - </w:t>
      </w:r>
      <w:r w:rsidRPr="00FD00AA">
        <w:rPr>
          <w:rFonts w:asciiTheme="minorHAnsi" w:hAnsiTheme="minorHAnsi"/>
          <w:sz w:val="22"/>
          <w:szCs w:val="22"/>
        </w:rPr>
        <w:t>16 zestawów</w:t>
      </w:r>
    </w:p>
    <w:p w:rsidR="00FD00AA" w:rsidRPr="00FD00AA" w:rsidRDefault="00FD00AA" w:rsidP="00FD00AA">
      <w:pPr>
        <w:pStyle w:val="Standard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</w:t>
      </w:r>
      <w:r w:rsidRPr="00FD00AA">
        <w:rPr>
          <w:rFonts w:asciiTheme="minorHAnsi" w:hAnsiTheme="minorHAnsi"/>
          <w:sz w:val="22"/>
          <w:szCs w:val="22"/>
        </w:rPr>
        <w:t>Projektor multimedialny – (1 szt. nowa PRACOWNIA INFORMATYCZNA)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FD00AA" w:rsidRDefault="00FD00AA" w:rsidP="00FD00AA">
      <w:pPr>
        <w:pStyle w:val="Standard"/>
        <w:spacing w:line="276" w:lineRule="auto"/>
        <w:ind w:left="426"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Pr="00FD00AA">
        <w:rPr>
          <w:rFonts w:asciiTheme="minorHAnsi" w:hAnsiTheme="minorHAnsi"/>
          <w:sz w:val="22"/>
          <w:szCs w:val="22"/>
        </w:rPr>
        <w:t>TABLICA INTERAKTYWNA –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00AA">
        <w:rPr>
          <w:rFonts w:asciiTheme="minorHAnsi" w:hAnsiTheme="minorHAnsi"/>
          <w:sz w:val="22"/>
          <w:szCs w:val="22"/>
        </w:rPr>
        <w:t>(DLA PRACOWNII INFORMATYCZNEJ)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FD00AA">
        <w:rPr>
          <w:rFonts w:asciiTheme="minorHAnsi" w:hAnsiTheme="minorHAnsi"/>
          <w:sz w:val="22"/>
          <w:szCs w:val="22"/>
        </w:rPr>
        <w:t>1 komplet</w:t>
      </w:r>
    </w:p>
    <w:p w:rsidR="008E65AF" w:rsidRDefault="008E65AF" w:rsidP="008E65AF">
      <w:pPr>
        <w:pStyle w:val="Standard"/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E65AF" w:rsidRDefault="008E65AF" w:rsidP="008E65AF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8E65AF" w:rsidRDefault="00A13857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</w:t>
      </w:r>
      <w:r w:rsidR="008E65AF">
        <w:rPr>
          <w:rFonts w:cs="Times New Roman"/>
        </w:rPr>
        <w:t>ostarczony sprzęt musi być tak zapakowany, aby zapobiec jego uszkodzeniu lub pogorszeniu stanu podczas transportu do miejsca dostawy.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</w:t>
      </w:r>
      <w:r>
        <w:rPr>
          <w:rFonts w:cs="Times New Roman"/>
        </w:rPr>
        <w:lastRenderedPageBreak/>
        <w:t xml:space="preserve">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8E65AF" w:rsidRDefault="008E65AF" w:rsidP="008E65AF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Termin realizacji przedmiotu umowy: dla każdej części w terminie 30 dni od dnia podpisania umowy.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</w:t>
      </w:r>
      <w:r>
        <w:rPr>
          <w:rFonts w:cs="Times New Roman"/>
        </w:rPr>
        <w:lastRenderedPageBreak/>
        <w:t>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8E65AF" w:rsidRDefault="008E65AF" w:rsidP="008E65AF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8E65AF" w:rsidRDefault="008E65AF" w:rsidP="008E65AF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8E65AF" w:rsidRDefault="008E65AF" w:rsidP="008E65AF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8E65AF" w:rsidRDefault="008E65AF" w:rsidP="008E65AF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8E65AF" w:rsidRDefault="008E65AF" w:rsidP="008E65AF">
      <w:pPr>
        <w:spacing w:after="0"/>
        <w:jc w:val="both"/>
        <w:rPr>
          <w:rFonts w:cs="Times New Roman"/>
          <w:b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za wykonanie przedmiotu Umowy, zgodnie z wybraną ofertą Wykonawcy, wynosi:</w:t>
      </w:r>
    </w:p>
    <w:p w:rsidR="00A13857" w:rsidRDefault="00A13857" w:rsidP="00A13857">
      <w:pPr>
        <w:spacing w:after="0"/>
        <w:ind w:left="360"/>
        <w:jc w:val="both"/>
        <w:rPr>
          <w:rFonts w:cs="Tahoma"/>
          <w:color w:val="000000"/>
          <w:shd w:val="clear" w:color="auto" w:fill="FFFFFF"/>
        </w:rPr>
      </w:pPr>
      <w:r w:rsidRPr="00A13857">
        <w:rPr>
          <w:b/>
        </w:rPr>
        <w:t xml:space="preserve">1. </w:t>
      </w:r>
      <w:r w:rsidRPr="00A13857">
        <w:rPr>
          <w:rFonts w:cs="Tahoma"/>
          <w:color w:val="000000"/>
          <w:shd w:val="clear" w:color="auto" w:fill="FFFFFF"/>
        </w:rPr>
        <w:t>pionowe frezerskie centrum obróbcze</w:t>
      </w:r>
    </w:p>
    <w:p w:rsidR="00A13857" w:rsidRDefault="00A13857" w:rsidP="00A1385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..................... PLN brutto  (słownie: .....................................................................................................), w tym …..% VAT, w kwocie: …………….. (słownie: ………………………………………………………………………….…), </w:t>
      </w:r>
    </w:p>
    <w:p w:rsidR="00A13857" w:rsidRPr="0023081D" w:rsidRDefault="00A13857" w:rsidP="00A13857">
      <w:pPr>
        <w:spacing w:after="0"/>
        <w:ind w:left="360"/>
        <w:jc w:val="both"/>
      </w:pPr>
      <w:r w:rsidRPr="00A13857">
        <w:rPr>
          <w:b/>
        </w:rPr>
        <w:t xml:space="preserve">2. </w:t>
      </w:r>
      <w:r w:rsidRPr="0023081D">
        <w:t>sprzęt komputerowy, programy komputerowe</w:t>
      </w:r>
      <w:r>
        <w:t>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..................... PLN brutto  (słownie: ..................................................................................</w:t>
      </w:r>
      <w:r w:rsidR="00A13857">
        <w:rPr>
          <w:rFonts w:cs="Times New Roman"/>
        </w:rPr>
        <w:t>.............</w:t>
      </w:r>
      <w:r>
        <w:rPr>
          <w:rFonts w:cs="Times New Roman"/>
        </w:rPr>
        <w:t xml:space="preserve">......), w tym …..% VAT, w kwocie: …………….. (słownie: ………………………………………………),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8E65AF" w:rsidRDefault="008E65AF" w:rsidP="008E65AF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8E65AF" w:rsidRDefault="008E65AF" w:rsidP="008E65AF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A13857" w:rsidRPr="00171A77" w:rsidRDefault="00A13857" w:rsidP="00A13857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 godzin</w:t>
      </w:r>
      <w:r w:rsidRPr="00F40285">
        <w:t>.</w:t>
      </w:r>
    </w:p>
    <w:p w:rsidR="008E65AF" w:rsidRDefault="008E65AF" w:rsidP="008E65AF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 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</w:t>
      </w:r>
      <w:r>
        <w:rPr>
          <w:rFonts w:cs="Times New Roman"/>
        </w:rPr>
        <w:lastRenderedPageBreak/>
        <w:t xml:space="preserve">oraz praw z rejestracji na wzory użytkowe i przemysłowe, pozostające w związku z wprowadzeniem sprzętu do obrotu na terytorium Rzeczypospolitej Polskiej.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A13857" w:rsidRPr="00A13857" w:rsidRDefault="00A13857" w:rsidP="00A13857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 w:rsidRPr="00A13857">
        <w:t>Czas reakcji serwisu (fizyczne stawienie się serwisanta w miejscu zainstalowania sprzętu i podjęcie czynności zmierzających do naprawy sprzętu) licząc od momentu zgłoszenia awarii – wynosi   ………. godzin.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8E65AF" w:rsidRDefault="008E65AF" w:rsidP="008E65AF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8E65AF" w:rsidRDefault="008E65AF" w:rsidP="008E65AF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8E65AF" w:rsidRDefault="008E65AF" w:rsidP="008E65AF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8E65AF" w:rsidRDefault="008E65AF" w:rsidP="008E65AF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8E65AF" w:rsidRDefault="008E65AF" w:rsidP="008E65AF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8E65AF" w:rsidRDefault="008E65AF" w:rsidP="008E65A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w przypadku niewykonania lub nienależytego wykonania umowy w pozostałym zakresie przez Wykonawcę – w wysokości 5 % należnego Wykonawcy wynagrodzenia łącznego brutto określonego niniejszą umową,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8E65AF" w:rsidRDefault="008E65AF" w:rsidP="008E65AF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8E65AF" w:rsidRDefault="008E65AF" w:rsidP="008E65AF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8E65AF" w:rsidRDefault="008E65AF" w:rsidP="008E65AF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</w:rPr>
      </w:pPr>
    </w:p>
    <w:p w:rsidR="008E65AF" w:rsidRDefault="008E65AF" w:rsidP="008E65AF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8E65AF" w:rsidRDefault="008E65AF" w:rsidP="008E65AF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8E65AF" w:rsidRDefault="008E65AF" w:rsidP="008E65AF">
      <w:pPr>
        <w:spacing w:after="0"/>
        <w:ind w:left="284"/>
        <w:jc w:val="both"/>
        <w:rPr>
          <w:rFonts w:cs="Times New Roman"/>
        </w:rPr>
      </w:pPr>
    </w:p>
    <w:p w:rsidR="005123B3" w:rsidRPr="008E65AF" w:rsidRDefault="005123B3" w:rsidP="008E65AF"/>
    <w:sectPr w:rsidR="005123B3" w:rsidRPr="008E65AF" w:rsidSect="00A1385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94" w:rsidRDefault="00B13C94" w:rsidP="00E5314C">
      <w:pPr>
        <w:spacing w:after="0" w:line="240" w:lineRule="auto"/>
      </w:pPr>
      <w:r>
        <w:separator/>
      </w:r>
    </w:p>
  </w:endnote>
  <w:endnote w:type="continuationSeparator" w:id="0">
    <w:p w:rsidR="00B13C94" w:rsidRDefault="00B13C94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91" w:rsidRDefault="00553891" w:rsidP="00E5314C">
    <w:pPr>
      <w:pStyle w:val="Stopka"/>
      <w:ind w:left="567" w:hanging="709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6E" w:rsidRDefault="0056676E" w:rsidP="0056676E">
    <w:pPr>
      <w:pStyle w:val="Stopka"/>
      <w:ind w:left="851" w:hanging="851"/>
      <w:rPr>
        <w:sz w:val="20"/>
        <w:szCs w:val="20"/>
      </w:rPr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>wyposażenie dydaktyczne zadanie 4.</w:t>
    </w:r>
  </w:p>
  <w:p w:rsidR="0056676E" w:rsidRDefault="0056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94" w:rsidRDefault="00B13C94" w:rsidP="00E5314C">
      <w:pPr>
        <w:spacing w:after="0" w:line="240" w:lineRule="auto"/>
      </w:pPr>
      <w:r>
        <w:separator/>
      </w:r>
    </w:p>
  </w:footnote>
  <w:footnote w:type="continuationSeparator" w:id="0">
    <w:p w:rsidR="00B13C94" w:rsidRDefault="00B13C94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3739F" w:rsidRPr="00BC6FE8" w:rsidTr="0043739F">
      <w:tc>
        <w:tcPr>
          <w:tcW w:w="971" w:type="pct"/>
          <w:hideMark/>
        </w:tcPr>
        <w:p w:rsidR="0043739F" w:rsidRPr="00BC6FE8" w:rsidRDefault="0043739F" w:rsidP="0043739F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43739F" w:rsidRPr="00BC6FE8" w:rsidRDefault="0043739F" w:rsidP="0043739F">
          <w:pPr>
            <w:spacing w:line="240" w:lineRule="auto"/>
            <w:ind w:left="-77" w:right="2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3739F" w:rsidRPr="00BC6FE8" w:rsidRDefault="0043739F" w:rsidP="0043739F">
          <w:pPr>
            <w:spacing w:line="240" w:lineRule="auto"/>
            <w:ind w:right="25"/>
            <w:jc w:val="center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3739F" w:rsidRPr="00BC6FE8" w:rsidRDefault="0043739F" w:rsidP="0043739F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BC6FE8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857" w:rsidRDefault="00A13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59DF6C8" wp14:editId="3811264E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4F75B67" wp14:editId="207A2276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888CA82" wp14:editId="02CD9534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3E1934E" wp14:editId="1FDCDFA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54935"/>
    <w:rsid w:val="000F35F9"/>
    <w:rsid w:val="002451EF"/>
    <w:rsid w:val="00251B4D"/>
    <w:rsid w:val="00255A9E"/>
    <w:rsid w:val="00391D7A"/>
    <w:rsid w:val="003B173A"/>
    <w:rsid w:val="003F066F"/>
    <w:rsid w:val="003F18D4"/>
    <w:rsid w:val="00432194"/>
    <w:rsid w:val="0043739F"/>
    <w:rsid w:val="00486748"/>
    <w:rsid w:val="005123B3"/>
    <w:rsid w:val="00547F78"/>
    <w:rsid w:val="00553891"/>
    <w:rsid w:val="0056676E"/>
    <w:rsid w:val="005E1B0F"/>
    <w:rsid w:val="00642276"/>
    <w:rsid w:val="006A4634"/>
    <w:rsid w:val="006C4C74"/>
    <w:rsid w:val="006C4E25"/>
    <w:rsid w:val="00724974"/>
    <w:rsid w:val="007530C5"/>
    <w:rsid w:val="007A44FD"/>
    <w:rsid w:val="00846071"/>
    <w:rsid w:val="00847E6F"/>
    <w:rsid w:val="0086292C"/>
    <w:rsid w:val="008869C4"/>
    <w:rsid w:val="008E65AF"/>
    <w:rsid w:val="008F108D"/>
    <w:rsid w:val="00930F73"/>
    <w:rsid w:val="0097568D"/>
    <w:rsid w:val="00990601"/>
    <w:rsid w:val="009B2C3C"/>
    <w:rsid w:val="009D60BC"/>
    <w:rsid w:val="00A1260C"/>
    <w:rsid w:val="00A13857"/>
    <w:rsid w:val="00A60E76"/>
    <w:rsid w:val="00B13C94"/>
    <w:rsid w:val="00B62D92"/>
    <w:rsid w:val="00BC06D1"/>
    <w:rsid w:val="00C9212D"/>
    <w:rsid w:val="00C93B60"/>
    <w:rsid w:val="00CD4B16"/>
    <w:rsid w:val="00D63F7A"/>
    <w:rsid w:val="00DD27E1"/>
    <w:rsid w:val="00E01C31"/>
    <w:rsid w:val="00E1528A"/>
    <w:rsid w:val="00E5314C"/>
    <w:rsid w:val="00E67491"/>
    <w:rsid w:val="00E85E54"/>
    <w:rsid w:val="00EA5541"/>
    <w:rsid w:val="00EA648C"/>
    <w:rsid w:val="00EF0BEE"/>
    <w:rsid w:val="00F4702F"/>
    <w:rsid w:val="00F56859"/>
    <w:rsid w:val="00FA19AC"/>
    <w:rsid w:val="00FA6E2A"/>
    <w:rsid w:val="00FD00AA"/>
    <w:rsid w:val="00FD0307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842C-97E3-424D-A649-C65DC6CE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  <w:style w:type="table" w:styleId="Tabela-Siatka">
    <w:name w:val="Table Grid"/>
    <w:basedOn w:val="Standardowy"/>
    <w:uiPriority w:val="59"/>
    <w:rsid w:val="003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2824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9</cp:revision>
  <cp:lastPrinted>2018-10-29T10:33:00Z</cp:lastPrinted>
  <dcterms:created xsi:type="dcterms:W3CDTF">2018-10-23T07:29:00Z</dcterms:created>
  <dcterms:modified xsi:type="dcterms:W3CDTF">2018-10-29T10:34:00Z</dcterms:modified>
</cp:coreProperties>
</file>